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6E" w:rsidRPr="00EB13F1" w:rsidRDefault="000A616E" w:rsidP="00EB1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1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 YILI TEBERRÜKAT EŞYASI SAYIM DÖKÜMÜ</w:t>
      </w:r>
    </w:p>
    <w:p w:rsidR="000A616E" w:rsidRPr="00EB13F1" w:rsidRDefault="000A616E" w:rsidP="00EB13F1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13F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BİLGİ NOTU</w:t>
      </w:r>
    </w:p>
    <w:p w:rsidR="000A616E" w:rsidRPr="00EB13F1" w:rsidRDefault="000A616E" w:rsidP="00EB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616E" w:rsidRPr="00EB13F1" w:rsidRDefault="0049234E" w:rsidP="00EB13F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3F1">
        <w:rPr>
          <w:rFonts w:ascii="Times New Roman" w:hAnsi="Times New Roman" w:cs="Times New Roman"/>
          <w:color w:val="000000"/>
          <w:sz w:val="24"/>
          <w:szCs w:val="24"/>
        </w:rPr>
        <w:t>MÜFTÜLÜK SİTESİ DUYURULAR BÖLÜMÜNE YÜKLENMİŞ OLAN</w:t>
      </w:r>
      <w:r w:rsidR="000A616E" w:rsidRPr="00EB13F1">
        <w:rPr>
          <w:rFonts w:ascii="Times New Roman" w:hAnsi="Times New Roman" w:cs="Times New Roman"/>
          <w:color w:val="000000"/>
          <w:sz w:val="24"/>
          <w:szCs w:val="24"/>
        </w:rPr>
        <w:t xml:space="preserve"> FORM FORMATI DEĞİŞTİRİLMEDEN</w:t>
      </w:r>
      <w:r w:rsidR="005F7C66" w:rsidRPr="00EB13F1">
        <w:rPr>
          <w:rFonts w:ascii="Times New Roman" w:hAnsi="Times New Roman" w:cs="Times New Roman"/>
          <w:color w:val="000000"/>
          <w:sz w:val="24"/>
          <w:szCs w:val="24"/>
        </w:rPr>
        <w:t xml:space="preserve"> ÖRNEĞE UYGUN ŞEKİLDE</w:t>
      </w:r>
      <w:r w:rsidR="000A616E" w:rsidRPr="00EB13F1">
        <w:rPr>
          <w:rFonts w:ascii="Times New Roman" w:hAnsi="Times New Roman" w:cs="Times New Roman"/>
          <w:color w:val="000000"/>
          <w:sz w:val="24"/>
          <w:szCs w:val="24"/>
        </w:rPr>
        <w:t xml:space="preserve"> DOLDURULACAKTIR. (HER CAMİİ İÇİN BİR KİŞİ DOLDURACAK)</w:t>
      </w:r>
    </w:p>
    <w:p w:rsidR="000A616E" w:rsidRPr="00EB13F1" w:rsidRDefault="000A616E" w:rsidP="00EB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16E" w:rsidRPr="00EB13F1" w:rsidRDefault="000A616E" w:rsidP="00EB13F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3F1">
        <w:rPr>
          <w:rFonts w:ascii="Times New Roman" w:hAnsi="Times New Roman" w:cs="Times New Roman"/>
          <w:color w:val="000000"/>
          <w:sz w:val="24"/>
          <w:szCs w:val="24"/>
        </w:rPr>
        <w:t xml:space="preserve">DEMİRBAŞ (TEBERRÜKAT) EŞYA DEFTERİ ESAS ALINARAK DOLDURULACAK </w:t>
      </w:r>
    </w:p>
    <w:p w:rsidR="000A616E" w:rsidRPr="00EB13F1" w:rsidRDefault="000A616E" w:rsidP="00EB13F1">
      <w:pPr>
        <w:pStyle w:val="ListeParagra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16E" w:rsidRPr="00EB13F1" w:rsidRDefault="000A616E" w:rsidP="00EB13F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3F1">
        <w:rPr>
          <w:rFonts w:ascii="Times New Roman" w:hAnsi="Times New Roman" w:cs="Times New Roman"/>
          <w:color w:val="000000"/>
          <w:sz w:val="24"/>
          <w:szCs w:val="24"/>
        </w:rPr>
        <w:t>SATILAN, ÇALINAN, DEVREDİLEN VS. EŞYALARLA İLGİLİ TUTANAKLAR FORMA EKLENECEK.</w:t>
      </w:r>
    </w:p>
    <w:p w:rsidR="000A616E" w:rsidRPr="00EB13F1" w:rsidRDefault="000A616E" w:rsidP="00EB1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616E" w:rsidRPr="00EB13F1" w:rsidRDefault="000A616E" w:rsidP="00EB13F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1"/>
          <w:sz w:val="24"/>
          <w:szCs w:val="24"/>
        </w:rPr>
      </w:pPr>
      <w:r w:rsidRPr="00EB13F1">
        <w:rPr>
          <w:rFonts w:ascii="Times New Roman" w:hAnsi="Times New Roman" w:cs="Times New Roman"/>
          <w:color w:val="000000"/>
          <w:sz w:val="24"/>
          <w:szCs w:val="24"/>
        </w:rPr>
        <w:t xml:space="preserve"> FORMLAR </w:t>
      </w:r>
      <w:r w:rsidR="0049234E" w:rsidRPr="00EB13F1">
        <w:rPr>
          <w:rFonts w:ascii="Times New Roman" w:hAnsi="Times New Roman" w:cs="Times New Roman"/>
          <w:color w:val="000000"/>
          <w:sz w:val="24"/>
          <w:szCs w:val="24"/>
        </w:rPr>
        <w:t>25 TEMMUZ 2020 TARİHİNE KADAR</w:t>
      </w:r>
      <w:r w:rsidR="005F7C66" w:rsidRPr="00EB1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13F1">
        <w:rPr>
          <w:rFonts w:ascii="Times New Roman" w:hAnsi="Times New Roman" w:cs="Times New Roman"/>
          <w:color w:val="000000"/>
          <w:sz w:val="24"/>
          <w:szCs w:val="24"/>
        </w:rPr>
        <w:t>DOLDURULARAK</w:t>
      </w:r>
      <w:r w:rsidRPr="00EB13F1">
        <w:rPr>
          <w:rFonts w:ascii="Times New Roman" w:hAnsi="Times New Roman" w:cs="Times New Roman"/>
          <w:color w:val="0563C1"/>
          <w:sz w:val="24"/>
          <w:szCs w:val="24"/>
        </w:rPr>
        <w:t xml:space="preserve"> </w:t>
      </w:r>
      <w:hyperlink r:id="rId6" w:history="1">
        <w:r w:rsidR="00C754E3" w:rsidRPr="00EB13F1">
          <w:rPr>
            <w:rStyle w:val="Kpr"/>
            <w:rFonts w:ascii="Times New Roman" w:hAnsi="Times New Roman" w:cs="Times New Roman"/>
            <w:sz w:val="24"/>
            <w:szCs w:val="24"/>
          </w:rPr>
          <w:t>israfil.kose@diyanet.gov.tr</w:t>
        </w:r>
      </w:hyperlink>
      <w:r w:rsidR="00C754E3" w:rsidRPr="00EB13F1">
        <w:rPr>
          <w:rFonts w:ascii="Times New Roman" w:hAnsi="Times New Roman" w:cs="Times New Roman"/>
          <w:color w:val="0563C1"/>
          <w:sz w:val="24"/>
          <w:szCs w:val="24"/>
        </w:rPr>
        <w:t xml:space="preserve"> </w:t>
      </w:r>
      <w:r w:rsidRPr="00EB13F1">
        <w:rPr>
          <w:rFonts w:ascii="Times New Roman" w:hAnsi="Times New Roman" w:cs="Times New Roman"/>
          <w:color w:val="000000"/>
          <w:sz w:val="24"/>
          <w:szCs w:val="24"/>
        </w:rPr>
        <w:t>MAİL A</w:t>
      </w:r>
      <w:r w:rsidR="005F7C66" w:rsidRPr="00EB13F1">
        <w:rPr>
          <w:rFonts w:ascii="Times New Roman" w:hAnsi="Times New Roman" w:cs="Times New Roman"/>
          <w:color w:val="000000"/>
          <w:sz w:val="24"/>
          <w:szCs w:val="24"/>
        </w:rPr>
        <w:t>DRESİNE GÖNDERİLECEK.</w:t>
      </w:r>
    </w:p>
    <w:p w:rsidR="005F7C66" w:rsidRPr="00EB13F1" w:rsidRDefault="005F7C66" w:rsidP="00EB13F1">
      <w:pPr>
        <w:pStyle w:val="ListeParagraf"/>
        <w:jc w:val="both"/>
        <w:rPr>
          <w:rFonts w:ascii="Times New Roman" w:hAnsi="Times New Roman" w:cs="Times New Roman"/>
          <w:color w:val="0563C1"/>
          <w:sz w:val="24"/>
          <w:szCs w:val="24"/>
        </w:rPr>
      </w:pPr>
    </w:p>
    <w:p w:rsidR="005F7C66" w:rsidRPr="00EB13F1" w:rsidRDefault="005F7C66" w:rsidP="00EB13F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13F1">
        <w:rPr>
          <w:rFonts w:ascii="Times New Roman" w:hAnsi="Times New Roman" w:cs="Times New Roman"/>
          <w:color w:val="000000"/>
          <w:sz w:val="24"/>
          <w:szCs w:val="24"/>
        </w:rPr>
        <w:t>FORM</w:t>
      </w:r>
      <w:r w:rsidR="0049234E" w:rsidRPr="00EB13F1">
        <w:rPr>
          <w:rFonts w:ascii="Times New Roman" w:hAnsi="Times New Roman" w:cs="Times New Roman"/>
          <w:color w:val="000000"/>
          <w:sz w:val="24"/>
          <w:szCs w:val="24"/>
        </w:rPr>
        <w:t>LAR</w:t>
      </w:r>
      <w:r w:rsidRPr="00EB13F1">
        <w:rPr>
          <w:rFonts w:ascii="Times New Roman" w:hAnsi="Times New Roman" w:cs="Times New Roman"/>
          <w:color w:val="000000"/>
          <w:sz w:val="24"/>
          <w:szCs w:val="24"/>
        </w:rPr>
        <w:t xml:space="preserve"> BİLGİSAYAR ORTAMINDA </w:t>
      </w:r>
      <w:r w:rsidR="0049234E" w:rsidRPr="00EB13F1">
        <w:rPr>
          <w:rFonts w:ascii="Times New Roman" w:hAnsi="Times New Roman" w:cs="Times New Roman"/>
          <w:color w:val="000000"/>
          <w:sz w:val="24"/>
          <w:szCs w:val="24"/>
        </w:rPr>
        <w:t xml:space="preserve">GÖNDERİLECEK, ELDEN ÇIKTI ALINMAYACAKTIR. FORMU MAİL ADRESİNE GÖNDERENLER DEMİRBAŞ DEFTERLERİ İLE </w:t>
      </w:r>
      <w:proofErr w:type="gramStart"/>
      <w:r w:rsidR="0049234E" w:rsidRPr="00EB13F1">
        <w:rPr>
          <w:rFonts w:ascii="Times New Roman" w:hAnsi="Times New Roman" w:cs="Times New Roman"/>
          <w:color w:val="000000"/>
          <w:sz w:val="24"/>
          <w:szCs w:val="24"/>
        </w:rPr>
        <w:t xml:space="preserve">BİRLİKTE </w:t>
      </w:r>
      <w:r w:rsidRPr="00EB13F1">
        <w:rPr>
          <w:rFonts w:ascii="Times New Roman" w:hAnsi="Times New Roman" w:cs="Times New Roman"/>
          <w:color w:val="000000"/>
          <w:sz w:val="24"/>
          <w:szCs w:val="24"/>
        </w:rPr>
        <w:t xml:space="preserve"> İMZA</w:t>
      </w:r>
      <w:proofErr w:type="gramEnd"/>
      <w:r w:rsidRPr="00EB13F1">
        <w:rPr>
          <w:rFonts w:ascii="Times New Roman" w:hAnsi="Times New Roman" w:cs="Times New Roman"/>
          <w:color w:val="000000"/>
          <w:sz w:val="24"/>
          <w:szCs w:val="24"/>
        </w:rPr>
        <w:t xml:space="preserve"> İÇİN MÜFTÜLÜĞÜMÜZE GELECEK.</w:t>
      </w:r>
    </w:p>
    <w:p w:rsidR="005F7C66" w:rsidRPr="00EB13F1" w:rsidRDefault="005F7C66" w:rsidP="00EB13F1">
      <w:pPr>
        <w:pStyle w:val="ListeParagraf"/>
        <w:jc w:val="both"/>
        <w:rPr>
          <w:rFonts w:ascii="Times New Roman" w:hAnsi="Times New Roman" w:cs="Times New Roman"/>
          <w:color w:val="0563C1"/>
          <w:sz w:val="24"/>
          <w:szCs w:val="24"/>
        </w:rPr>
      </w:pPr>
    </w:p>
    <w:p w:rsidR="005F7C66" w:rsidRPr="00EB13F1" w:rsidRDefault="005F7C66" w:rsidP="00EB13F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F1">
        <w:rPr>
          <w:rFonts w:ascii="Times New Roman" w:hAnsi="Times New Roman" w:cs="Times New Roman"/>
          <w:sz w:val="24"/>
          <w:szCs w:val="24"/>
        </w:rPr>
        <w:t>FORMLAR GÖREVLİLER TARAFINDAN İMZALANDIKTAN SONRA CAMİLER KOMİSYON TARAFINDAN GEZİLECEKTİR.</w:t>
      </w:r>
    </w:p>
    <w:p w:rsidR="00C754E3" w:rsidRPr="00EB13F1" w:rsidRDefault="00C754E3" w:rsidP="00EB13F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754E3" w:rsidRPr="00EB13F1" w:rsidRDefault="00C754E3" w:rsidP="00EB13F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F1">
        <w:rPr>
          <w:rFonts w:ascii="Times New Roman" w:hAnsi="Times New Roman" w:cs="Times New Roman"/>
          <w:sz w:val="24"/>
          <w:szCs w:val="24"/>
        </w:rPr>
        <w:t>CAMİ İSMİNİ YAZMAYI UNUTMAYINIZ.</w:t>
      </w:r>
    </w:p>
    <w:p w:rsidR="0049234E" w:rsidRPr="00EB13F1" w:rsidRDefault="0049234E" w:rsidP="00EB13F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9234E" w:rsidRPr="00EB13F1" w:rsidRDefault="0049234E" w:rsidP="00EB13F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F1">
        <w:rPr>
          <w:rFonts w:ascii="Times New Roman" w:hAnsi="Times New Roman" w:cs="Times New Roman"/>
          <w:sz w:val="24"/>
          <w:szCs w:val="24"/>
        </w:rPr>
        <w:t>FORMLAR TEK EXCEL DOSYASI ŞEKLİNDE OLACAK ŞEKİLDE DOLDURULACAKTIR.</w:t>
      </w:r>
    </w:p>
    <w:p w:rsidR="0049234E" w:rsidRPr="00EB13F1" w:rsidRDefault="0049234E" w:rsidP="00EB13F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A616E" w:rsidRPr="00EB13F1" w:rsidRDefault="0049234E" w:rsidP="00EB13F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F1">
        <w:rPr>
          <w:rFonts w:ascii="Times New Roman" w:hAnsi="Times New Roman" w:cs="Times New Roman"/>
          <w:sz w:val="24"/>
          <w:szCs w:val="24"/>
        </w:rPr>
        <w:t>TEBERRUKAT EŞYA YÖNETMELİĞİ MÜFTÜLÜK SİTESİ DUYURULARA YÜKLENMİŞ OLUP, CAMİ DEMİRBAŞ DEFTERİ İLE FORM YÖNETMELİK DİKKATE ALINARAK DOLDURULACAKTIR.</w:t>
      </w:r>
    </w:p>
    <w:p w:rsidR="0049234E" w:rsidRPr="00EB13F1" w:rsidRDefault="0049234E" w:rsidP="00EB13F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4135F" w:rsidRPr="00EB13F1" w:rsidRDefault="0049234E" w:rsidP="00EB13F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F1">
        <w:rPr>
          <w:rFonts w:ascii="Times New Roman" w:hAnsi="Times New Roman" w:cs="Times New Roman"/>
          <w:sz w:val="24"/>
          <w:szCs w:val="24"/>
        </w:rPr>
        <w:t xml:space="preserve">2015 YILINDAN ÖNCE KAMYMAKAMLIK ONAYI VE KOMİSYON TARAFINDAN CAMİ DEMİRBAŞINA KAYITLI TEBERRUKAT EŞYALARINDAN BAŞKA CAMİ VE DİĞER YERLERE DEVREDİLEN VE İMHA EDİLEN EŞYALAR FORMA YAZILMAYACAKTIR. SADECE DEMİRBAŞ DEFTERİ DÜŞÜNCELER KISMINA </w:t>
      </w:r>
      <w:r w:rsidR="00EB13F1" w:rsidRPr="00EB13F1">
        <w:rPr>
          <w:rFonts w:ascii="Times New Roman" w:hAnsi="Times New Roman" w:cs="Times New Roman"/>
          <w:sz w:val="24"/>
          <w:szCs w:val="24"/>
        </w:rPr>
        <w:t>YAZILACAKTIR.</w:t>
      </w:r>
    </w:p>
    <w:p w:rsidR="00EB13F1" w:rsidRPr="00EB13F1" w:rsidRDefault="00EB13F1" w:rsidP="00EB13F1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B13F1" w:rsidRPr="00EB13F1" w:rsidRDefault="00EB13F1" w:rsidP="00EB13F1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3F1">
        <w:rPr>
          <w:rFonts w:ascii="Times New Roman" w:hAnsi="Times New Roman" w:cs="Times New Roman"/>
          <w:sz w:val="24"/>
          <w:szCs w:val="24"/>
        </w:rPr>
        <w:t xml:space="preserve">2015-2020 YILLARI </w:t>
      </w:r>
      <w:r w:rsidR="00107E5B">
        <w:rPr>
          <w:rFonts w:ascii="Times New Roman" w:hAnsi="Times New Roman" w:cs="Times New Roman"/>
          <w:sz w:val="24"/>
          <w:szCs w:val="24"/>
        </w:rPr>
        <w:t>ARASINDA CAMİ DEMİRBAŞLARINDA KA</w:t>
      </w:r>
      <w:bookmarkStart w:id="0" w:name="_GoBack"/>
      <w:bookmarkEnd w:id="0"/>
      <w:r w:rsidRPr="00EB13F1">
        <w:rPr>
          <w:rFonts w:ascii="Times New Roman" w:hAnsi="Times New Roman" w:cs="Times New Roman"/>
          <w:sz w:val="24"/>
          <w:szCs w:val="24"/>
        </w:rPr>
        <w:t xml:space="preserve">YMAKAMLIK ONAYI VE KOMİSYON TARAFINDAN </w:t>
      </w:r>
      <w:proofErr w:type="gramStart"/>
      <w:r w:rsidRPr="00EB13F1">
        <w:rPr>
          <w:rFonts w:ascii="Times New Roman" w:hAnsi="Times New Roman" w:cs="Times New Roman"/>
          <w:sz w:val="24"/>
          <w:szCs w:val="24"/>
        </w:rPr>
        <w:t>YAPILAN  DEVİR</w:t>
      </w:r>
      <w:proofErr w:type="gramEnd"/>
      <w:r w:rsidRPr="00EB13F1">
        <w:rPr>
          <w:rFonts w:ascii="Times New Roman" w:hAnsi="Times New Roman" w:cs="Times New Roman"/>
          <w:sz w:val="24"/>
          <w:szCs w:val="24"/>
        </w:rPr>
        <w:t xml:space="preserve"> VE İMHA İŞLEMLERİNİ YAPAN CAMİLER MÜFTÜLÜĞE TUTANAK İLE BİRLİKTE DEVİR TESLİM FORMUNU TESLİM EDECEKTİR.</w:t>
      </w:r>
    </w:p>
    <w:sectPr w:rsidR="00EB13F1" w:rsidRPr="00EB13F1" w:rsidSect="000A616E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C5B55"/>
    <w:multiLevelType w:val="hybridMultilevel"/>
    <w:tmpl w:val="A448E1FA"/>
    <w:lvl w:ilvl="0" w:tplc="F738C73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54"/>
    <w:rsid w:val="000A616E"/>
    <w:rsid w:val="00107E5B"/>
    <w:rsid w:val="00252825"/>
    <w:rsid w:val="0049234E"/>
    <w:rsid w:val="005F7C66"/>
    <w:rsid w:val="00832CE1"/>
    <w:rsid w:val="009A62CF"/>
    <w:rsid w:val="00B4135F"/>
    <w:rsid w:val="00BB6654"/>
    <w:rsid w:val="00C754E3"/>
    <w:rsid w:val="00DB400A"/>
    <w:rsid w:val="00EB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616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A61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616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A6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rafil.kose@diyanet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Kullanıcısı</cp:lastModifiedBy>
  <cp:revision>5</cp:revision>
  <cp:lastPrinted>2020-07-14T11:03:00Z</cp:lastPrinted>
  <dcterms:created xsi:type="dcterms:W3CDTF">2020-07-02T07:47:00Z</dcterms:created>
  <dcterms:modified xsi:type="dcterms:W3CDTF">2020-07-14T11:06:00Z</dcterms:modified>
</cp:coreProperties>
</file>